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496649" w:rsidRPr="00C010E2" w:rsidRDefault="00B1153F" w:rsidP="00C010E2">
      <w:pPr>
        <w:jc w:val="center"/>
        <w:rPr>
          <w:rFonts w:ascii="Cambria" w:eastAsia="Calibri" w:hAnsi="Cambria"/>
          <w:b/>
          <w:caps/>
          <w:sz w:val="22"/>
          <w:szCs w:val="22"/>
          <w:bdr w:val="none" w:sz="0" w:space="0" w:color="auto"/>
          <w:lang w:val="lt-LT"/>
        </w:rPr>
      </w:pPr>
      <w:r w:rsidRPr="00F60FA1">
        <w:rPr>
          <w:rFonts w:ascii="Cambria" w:eastAsia="Calibri" w:hAnsi="Cambria"/>
          <w:b/>
          <w:caps/>
          <w:sz w:val="22"/>
          <w:szCs w:val="22"/>
          <w:bdr w:val="none" w:sz="0" w:space="0" w:color="auto"/>
          <w:lang w:val="lt-LT"/>
        </w:rPr>
        <w:t>chirurginiai siūlai</w:t>
      </w:r>
      <w:r w:rsidR="00FA1EC7">
        <w:rPr>
          <w:rFonts w:ascii="Cambria" w:eastAsia="Calibri" w:hAnsi="Cambria"/>
          <w:b/>
          <w:caps/>
          <w:sz w:val="22"/>
          <w:szCs w:val="22"/>
          <w:bdr w:val="none" w:sz="0" w:space="0" w:color="auto"/>
          <w:lang w:val="lt-LT"/>
        </w:rPr>
        <w:t xml:space="preserve"> IR TINKLELIAI</w:t>
      </w:r>
    </w:p>
    <w:p w:rsidR="00BE5253" w:rsidRPr="00F60FA1" w:rsidRDefault="00BE5253"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F60FA1" w:rsidRDefault="00673137" w:rsidP="007C7568">
      <w:pPr>
        <w:rPr>
          <w:rFonts w:ascii="Cambria" w:hAnsi="Cambria"/>
          <w:sz w:val="22"/>
          <w:szCs w:val="22"/>
          <w:lang w:val="lt-LT"/>
        </w:rPr>
      </w:pPr>
      <w:r w:rsidRPr="00F60FA1">
        <w:rPr>
          <w:rFonts w:ascii="Cambria" w:hAnsi="Cambria"/>
          <w:sz w:val="22"/>
          <w:szCs w:val="22"/>
        </w:rPr>
        <w:t xml:space="preserve">5. </w:t>
      </w:r>
      <w:r w:rsidRPr="00F60FA1">
        <w:rPr>
          <w:rFonts w:ascii="Cambria" w:hAnsi="Cambria"/>
          <w:sz w:val="22"/>
          <w:szCs w:val="22"/>
          <w:lang w:val="lt-LT"/>
        </w:rPr>
        <w:t>Kainų pasiūlymo lentelė (5 priedas)</w:t>
      </w:r>
      <w:r w:rsidR="006A5D40" w:rsidRPr="00F60FA1">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60FA1">
        <w:rPr>
          <w:rFonts w:ascii="Cambria" w:hAnsi="Cambria"/>
          <w:b/>
          <w:sz w:val="22"/>
        </w:rPr>
        <w:lastRenderedPageBreak/>
        <w:t>BENDROSIOS NUOSTATOS</w:t>
      </w:r>
      <w:bookmarkEnd w:id="0"/>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B1153F" w:rsidRPr="00F60FA1">
        <w:rPr>
          <w:rFonts w:ascii="Cambria" w:eastAsia="Calibri" w:hAnsi="Cambria"/>
          <w:b/>
          <w:sz w:val="22"/>
          <w:szCs w:val="22"/>
          <w:bdr w:val="none" w:sz="0" w:space="0" w:color="auto"/>
          <w:lang w:val="lt-LT"/>
        </w:rPr>
        <w:t>chirurginius siūlus</w:t>
      </w:r>
      <w:r w:rsidR="00FA1EC7">
        <w:rPr>
          <w:rFonts w:ascii="Cambria" w:eastAsia="Calibri" w:hAnsi="Cambria"/>
          <w:b/>
          <w:sz w:val="22"/>
          <w:szCs w:val="22"/>
          <w:bdr w:val="none" w:sz="0" w:space="0" w:color="auto"/>
          <w:lang w:val="lt-LT"/>
        </w:rPr>
        <w:t xml:space="preserve"> ir tinklelius </w:t>
      </w:r>
      <w:r w:rsidR="00EE537E" w:rsidRPr="00F60FA1">
        <w:rPr>
          <w:rFonts w:ascii="Cambria" w:eastAsia="Calibri" w:hAnsi="Cambria"/>
          <w:sz w:val="22"/>
          <w:szCs w:val="22"/>
          <w:bdr w:val="none" w:sz="0" w:space="0" w:color="auto"/>
          <w:lang w:val="lt-LT"/>
        </w:rPr>
        <w:t>(toliau - prekės)</w:t>
      </w:r>
      <w:r w:rsidR="00954292" w:rsidRPr="00F60FA1">
        <w:rPr>
          <w:rFonts w:ascii="Cambria" w:hAnsi="Cambria"/>
          <w:bCs/>
          <w:color w:val="548DD4" w:themeColor="text2" w:themeTint="99"/>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w:t>
      </w:r>
      <w:r w:rsidR="009D0BC9">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7" w:name="_Toc487805677"/>
      <w:bookmarkStart w:id="8" w:name="_Toc490665140"/>
      <w:r w:rsidRPr="00F60FA1">
        <w:rPr>
          <w:rFonts w:ascii="Cambria" w:hAnsi="Cambria"/>
          <w:b/>
          <w:sz w:val="22"/>
        </w:rPr>
        <w:t>PIRKIMO OBJEKTAS</w:t>
      </w:r>
      <w:bookmarkEnd w:id="7"/>
      <w:bookmarkEnd w:id="8"/>
    </w:p>
    <w:p w:rsidR="000B700C" w:rsidRPr="00F60FA1" w:rsidRDefault="000B700C" w:rsidP="000B700C">
      <w:pPr>
        <w:rPr>
          <w:rFonts w:ascii="Cambria" w:hAnsi="Cambria"/>
          <w:sz w:val="22"/>
          <w:szCs w:val="22"/>
          <w:lang w:val="lt-LT" w:eastAsia="lt-LT"/>
        </w:rPr>
      </w:pPr>
    </w:p>
    <w:bookmarkEnd w:id="4"/>
    <w:bookmarkEnd w:id="5"/>
    <w:bookmarkEnd w:id="6"/>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B1153F" w:rsidRPr="00F60FA1">
        <w:rPr>
          <w:rFonts w:ascii="Cambria" w:eastAsia="Arial Unicode MS" w:hAnsi="Cambria"/>
          <w:b/>
          <w:bCs/>
          <w:color w:val="548DD4" w:themeColor="text2" w:themeTint="99"/>
          <w:bdr w:val="nil"/>
          <w:lang w:val="en-US"/>
        </w:rPr>
        <w:t>chirurginiai siūlai</w:t>
      </w:r>
      <w:r w:rsidR="00FA1EC7">
        <w:rPr>
          <w:rFonts w:ascii="Cambria" w:eastAsia="Arial Unicode MS" w:hAnsi="Cambria"/>
          <w:b/>
          <w:bCs/>
          <w:color w:val="548DD4" w:themeColor="text2" w:themeTint="99"/>
          <w:bdr w:val="nil"/>
          <w:lang w:val="en-US"/>
        </w:rPr>
        <w:t xml:space="preserve"> ir tinkleliai</w:t>
      </w:r>
      <w:r w:rsidR="009F3455" w:rsidRPr="00F60FA1">
        <w:rPr>
          <w:rFonts w:ascii="Cambria" w:eastAsia="Arial Unicode MS" w:hAnsi="Cambria"/>
          <w:b/>
          <w:bCs/>
          <w:color w:val="548DD4" w:themeColor="text2" w:themeTint="99"/>
          <w:bdr w:val="nil"/>
          <w:lang w:val="en-US"/>
        </w:rPr>
        <w:t>.</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9" w:name="_Toc60525484"/>
      <w:bookmarkStart w:id="10" w:name="_Toc47844930"/>
      <w:bookmarkStart w:id="11"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F71590">
        <w:rPr>
          <w:rFonts w:ascii="Cambria" w:hAnsi="Cambria"/>
          <w:iCs/>
        </w:rPr>
        <w:t>6-0</w:t>
      </w:r>
      <w:r w:rsidR="00FA1EC7">
        <w:rPr>
          <w:rFonts w:ascii="Cambria" w:hAnsi="Cambria"/>
          <w:iCs/>
        </w:rPr>
        <w:t>3</w:t>
      </w:r>
      <w:r w:rsidR="00F71590">
        <w:rPr>
          <w:rFonts w:ascii="Cambria" w:hAnsi="Cambria"/>
          <w:iCs/>
        </w:rPr>
        <w:t>-0</w:t>
      </w:r>
      <w:r w:rsidR="00FA1EC7">
        <w:rPr>
          <w:rFonts w:ascii="Cambria" w:hAnsi="Cambria"/>
          <w:iCs/>
        </w:rPr>
        <w:t>4</w:t>
      </w:r>
      <w:r w:rsidR="004B23BC" w:rsidRPr="00F60FA1">
        <w:rPr>
          <w:rFonts w:ascii="Cambria" w:hAnsi="Cambria"/>
          <w:iCs/>
        </w:rPr>
        <w:t xml:space="preserve"> </w:t>
      </w:r>
      <w:r w:rsidRPr="00F60FA1">
        <w:rPr>
          <w:rFonts w:ascii="Cambria" w:hAnsi="Cambria"/>
          <w:iCs/>
        </w:rPr>
        <w:t>išankstinė rinkos konsultacija „</w:t>
      </w:r>
      <w:r w:rsidR="000967C9" w:rsidRPr="00F60FA1">
        <w:rPr>
          <w:rFonts w:ascii="Cambria" w:hAnsi="Cambria"/>
        </w:rPr>
        <w:t>C</w:t>
      </w:r>
      <w:r w:rsidR="00B1153F" w:rsidRPr="00F60FA1">
        <w:rPr>
          <w:rFonts w:ascii="Cambria" w:hAnsi="Cambria"/>
        </w:rPr>
        <w:t>hirurginių siūlų</w:t>
      </w:r>
      <w:r w:rsidR="00FA1EC7">
        <w:rPr>
          <w:rFonts w:ascii="Cambria" w:hAnsi="Cambria"/>
        </w:rPr>
        <w:t xml:space="preserve"> ir tinklelių</w:t>
      </w:r>
      <w:r w:rsidR="00957679" w:rsidRPr="00F60FA1">
        <w:rPr>
          <w:rFonts w:ascii="Cambria" w:hAnsi="Cambria"/>
          <w:bCs/>
          <w:iCs/>
          <w:lang w:val="en-US"/>
        </w:rPr>
        <w:t xml:space="preserve"> konsultacija</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FA1EC7">
        <w:rPr>
          <w:rFonts w:ascii="Cambria" w:hAnsi="Cambria"/>
          <w:iCs/>
          <w:lang w:val="en-US"/>
        </w:rPr>
        <w:t>6791548</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FA1EC7">
        <w:rPr>
          <w:rFonts w:ascii="Cambria" w:hAnsi="Cambria"/>
          <w:color w:val="0070C0"/>
          <w:sz w:val="22"/>
          <w:szCs w:val="22"/>
          <w:lang w:eastAsia="lt-LT"/>
        </w:rPr>
        <w:t>3</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60FA1">
        <w:rPr>
          <w:rFonts w:ascii="Cambria" w:hAnsi="Cambria"/>
          <w:b/>
          <w:sz w:val="22"/>
        </w:rPr>
        <w:t>3. </w:t>
      </w:r>
      <w:bookmarkStart w:id="13"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3"/>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F60FA1">
              <w:rPr>
                <w:rFonts w:ascii="Cambria" w:eastAsiaTheme="minorHAnsi" w:hAnsi="Cambria" w:cstheme="minorBidi"/>
                <w:color w:val="000000"/>
                <w:sz w:val="22"/>
                <w:szCs w:val="22"/>
                <w:bdr w:val="none" w:sz="0" w:space="0" w:color="auto"/>
                <w:lang w:val="lt-LT" w:eastAsia="lt-LT"/>
              </w:rPr>
              <w:lastRenderedPageBreak/>
              <w:t>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Jei dokumentas išduotas anksčiau, tačiau jame nurodytas galiojimo </w:t>
            </w:r>
            <w:r w:rsidRPr="00F60FA1">
              <w:rPr>
                <w:rFonts w:ascii="Cambria" w:eastAsiaTheme="minorHAnsi" w:hAnsi="Cambria" w:cstheme="minorBidi"/>
                <w:bCs/>
                <w:color w:val="000000"/>
                <w:sz w:val="22"/>
                <w:szCs w:val="22"/>
                <w:bdr w:val="none" w:sz="0" w:space="0" w:color="auto"/>
                <w:lang w:val="lt-LT" w:eastAsia="lt-LT"/>
              </w:rPr>
              <w:lastRenderedPageBreak/>
              <w:t>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F33E4E"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F60FA1">
              <w:rPr>
                <w:rFonts w:ascii="Cambria" w:eastAsiaTheme="minorHAnsi" w:hAnsi="Cambria" w:cstheme="minorBidi"/>
                <w:color w:val="000000"/>
                <w:sz w:val="22"/>
                <w:szCs w:val="22"/>
                <w:bdr w:val="none" w:sz="0" w:space="0" w:color="auto"/>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F33E4E"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F33E4E"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F33E4E"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F33E4E"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5"/>
      <w:bookmarkEnd w:id="16"/>
    </w:p>
    <w:p w:rsidR="007C7568" w:rsidRPr="00F60FA1" w:rsidRDefault="007C7568" w:rsidP="007C7568">
      <w:pPr>
        <w:rPr>
          <w:rFonts w:ascii="Cambria" w:hAnsi="Cambria"/>
          <w:sz w:val="22"/>
          <w:szCs w:val="22"/>
          <w:lang w:eastAsia="lt-LT"/>
        </w:rPr>
      </w:pPr>
    </w:p>
    <w:bookmarkEnd w:id="17"/>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8"/>
      <w:bookmarkEnd w:id="19"/>
      <w:bookmarkEnd w:id="20"/>
      <w:bookmarkEnd w:id="21"/>
      <w:bookmarkEnd w:id="22"/>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3" w:name="_Ref58463908"/>
      <w:bookmarkStart w:id="24" w:name="_Ref60481947"/>
      <w:bookmarkStart w:id="25"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2F2F28">
        <w:rPr>
          <w:rFonts w:ascii="Cambria" w:hAnsi="Cambria" w:cs="Times New Roman"/>
          <w:b/>
          <w:iCs/>
          <w:color w:val="auto"/>
        </w:rPr>
        <w:t>202</w:t>
      </w:r>
      <w:r w:rsidR="00F71590">
        <w:rPr>
          <w:rFonts w:ascii="Cambria" w:hAnsi="Cambria" w:cs="Times New Roman"/>
          <w:b/>
          <w:iCs/>
          <w:color w:val="auto"/>
        </w:rPr>
        <w:t>6</w:t>
      </w:r>
      <w:r w:rsidR="00A267EC" w:rsidRPr="002F2F28">
        <w:rPr>
          <w:rFonts w:ascii="Cambria" w:hAnsi="Cambria" w:cs="Times New Roman"/>
          <w:b/>
          <w:iCs/>
          <w:color w:val="auto"/>
        </w:rPr>
        <w:t xml:space="preserve"> m. </w:t>
      </w:r>
      <w:proofErr w:type="gramStart"/>
      <w:r w:rsidR="008C3F9A">
        <w:rPr>
          <w:rFonts w:ascii="Cambria" w:hAnsi="Cambria" w:cs="Times New Roman"/>
          <w:b/>
          <w:iCs/>
          <w:color w:val="auto"/>
        </w:rPr>
        <w:t xml:space="preserve">balandžio </w:t>
      </w:r>
      <w:r w:rsidR="00BB7F9F" w:rsidRPr="002F2F28">
        <w:rPr>
          <w:rFonts w:ascii="Cambria" w:hAnsi="Cambria" w:cs="Times New Roman"/>
          <w:b/>
          <w:iCs/>
          <w:color w:val="auto"/>
        </w:rPr>
        <w:t xml:space="preserve"> </w:t>
      </w:r>
      <w:r w:rsidR="00FA1EC7">
        <w:rPr>
          <w:rFonts w:ascii="Cambria" w:hAnsi="Cambria" w:cs="Times New Roman"/>
          <w:b/>
          <w:iCs/>
          <w:color w:val="auto"/>
        </w:rPr>
        <w:t>2</w:t>
      </w:r>
      <w:r w:rsidR="00BE3A27">
        <w:rPr>
          <w:rFonts w:ascii="Cambria" w:hAnsi="Cambria" w:cs="Times New Roman"/>
          <w:b/>
          <w:iCs/>
          <w:color w:val="auto"/>
        </w:rPr>
        <w:t>8</w:t>
      </w:r>
      <w:proofErr w:type="gramEnd"/>
      <w:r w:rsidR="001D30F1" w:rsidRPr="002F2F28">
        <w:rPr>
          <w:rFonts w:ascii="Cambria" w:hAnsi="Cambria" w:cs="Times New Roman"/>
          <w:b/>
          <w:iCs/>
          <w:color w:val="auto"/>
        </w:rPr>
        <w:t xml:space="preserve"> d. </w:t>
      </w:r>
      <w:r w:rsidR="00BE3A27">
        <w:rPr>
          <w:rFonts w:ascii="Cambria" w:hAnsi="Cambria" w:cs="Times New Roman"/>
          <w:b/>
          <w:iCs/>
          <w:color w:val="auto"/>
        </w:rPr>
        <w:t>09</w:t>
      </w:r>
      <w:r w:rsidRPr="002F2F28">
        <w:rPr>
          <w:rFonts w:ascii="Cambria" w:hAnsi="Cambria" w:cs="Times New Roman"/>
          <w:b/>
          <w:iCs/>
          <w:color w:val="auto"/>
        </w:rPr>
        <w:t xml:space="preserve"> val. </w:t>
      </w:r>
      <w:r w:rsidR="00BE3A27">
        <w:rPr>
          <w:rFonts w:ascii="Cambria" w:hAnsi="Cambria" w:cs="Times New Roman"/>
          <w:b/>
          <w:iCs/>
          <w:color w:val="auto"/>
        </w:rPr>
        <w:t>3</w:t>
      </w:r>
      <w:r w:rsidR="000D5A13" w:rsidRPr="002F2F28">
        <w:rPr>
          <w:rFonts w:ascii="Cambria" w:hAnsi="Cambria" w:cs="Times New Roman"/>
          <w:b/>
          <w:iCs/>
          <w:color w:val="auto"/>
        </w:rPr>
        <w:t>0</w:t>
      </w:r>
      <w:r w:rsidRPr="002F2F28">
        <w:rPr>
          <w:rFonts w:ascii="Cambria" w:hAnsi="Cambria" w:cs="Times New Roman"/>
          <w:b/>
          <w:iCs/>
          <w:color w:val="auto"/>
        </w:rPr>
        <w:t xml:space="preserve"> </w:t>
      </w:r>
      <w:r w:rsidRPr="00F60FA1">
        <w:rPr>
          <w:rFonts w:ascii="Cambria" w:hAnsi="Cambria" w:cs="Times New Roman"/>
          <w:b/>
          <w:iCs/>
          <w:color w:val="auto"/>
        </w:rPr>
        <w:t>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294E8B" w:rsidRPr="00F60FA1">
        <w:rPr>
          <w:rFonts w:ascii="Cambria" w:hAnsi="Cambria" w:cs="Times New Roman"/>
          <w:b/>
          <w:color w:val="auto"/>
          <w:lang w:val="lt-LT"/>
        </w:rPr>
        <w:t>„Kainų pasiūlymo lentelė“ (5 priedas)</w:t>
      </w:r>
      <w:r w:rsidR="00294E8B" w:rsidRPr="00F60FA1">
        <w:rPr>
          <w:rFonts w:ascii="Cambria" w:hAnsi="Cambria" w:cs="Times New Roman"/>
          <w:color w:val="auto"/>
          <w:lang w:val="lt-LT"/>
        </w:rPr>
        <w:t xml:space="preserve"> 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662C1E" w:rsidRPr="00F60FA1" w:rsidRDefault="007C7568" w:rsidP="00103287">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9F3455" w:rsidRPr="00F60FA1" w:rsidRDefault="007C7568" w:rsidP="00103287">
      <w:pPr>
        <w:pStyle w:val="Body2"/>
        <w:tabs>
          <w:tab w:val="left" w:pos="567"/>
        </w:tabs>
        <w:spacing w:after="0"/>
        <w:ind w:firstLine="426"/>
        <w:rPr>
          <w:rFonts w:ascii="Cambria" w:hAnsi="Cambria" w:cs="Times New Roman"/>
          <w:b/>
          <w:color w:val="auto"/>
        </w:rPr>
      </w:pPr>
      <w:r w:rsidRPr="00F60FA1">
        <w:rPr>
          <w:rFonts w:ascii="Cambria" w:hAnsi="Cambria" w:cs="Times New Roman"/>
          <w:color w:val="auto"/>
        </w:rPr>
        <w:tab/>
      </w:r>
      <w:r w:rsidR="001D30F1" w:rsidRPr="00F60FA1">
        <w:rPr>
          <w:rFonts w:ascii="Cambria" w:hAnsi="Cambria" w:cs="Times New Roman"/>
          <w:color w:val="auto"/>
          <w:highlight w:val="lightGray"/>
        </w:rPr>
        <w:t xml:space="preserve">5.14. </w:t>
      </w:r>
      <w:r w:rsidR="009F3455" w:rsidRPr="00F60FA1">
        <w:rPr>
          <w:rFonts w:ascii="Cambria" w:hAnsi="Cambria"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F60FA1">
        <w:rPr>
          <w:rFonts w:ascii="Cambria" w:hAnsi="Cambria" w:cs="Times New Roman"/>
          <w:b/>
          <w:color w:val="auto"/>
          <w:highlight w:val="lightGray"/>
        </w:rPr>
        <w:t xml:space="preserve"> (nebent to reikalaujama techninėje specifikacijoje)</w:t>
      </w:r>
      <w:r w:rsidR="009F3455" w:rsidRPr="00F60FA1">
        <w:rPr>
          <w:rFonts w:ascii="Cambria" w:hAnsi="Cambria"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F60FA1" w:rsidRDefault="00847013" w:rsidP="00847013">
      <w:pPr>
        <w:pStyle w:val="Body2"/>
        <w:tabs>
          <w:tab w:val="left" w:pos="426"/>
        </w:tabs>
        <w:ind w:firstLine="567"/>
        <w:rPr>
          <w:rFonts w:ascii="Cambria" w:hAnsi="Cambria"/>
          <w:b/>
          <w:color w:val="auto"/>
          <w:u w:val="single"/>
        </w:rPr>
      </w:pPr>
      <w:r w:rsidRPr="00F60FA1">
        <w:rPr>
          <w:rFonts w:ascii="Cambria" w:hAnsi="Cambria"/>
          <w:b/>
          <w:color w:val="auto"/>
          <w:highlight w:val="lightGray"/>
          <w:u w:val="single"/>
        </w:rPr>
        <w:t>Siūlomos prekės privalo būti ženklintos CE ženklu (pateikti sertifikato kopiją).</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 xml:space="preserve">5.15.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5.16.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5.17.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6" w:name="_Toc490665144"/>
      <w:bookmarkEnd w:id="23"/>
      <w:bookmarkEnd w:id="24"/>
      <w:r w:rsidRPr="00F60FA1">
        <w:rPr>
          <w:rFonts w:ascii="Cambria" w:hAnsi="Cambria"/>
          <w:b/>
          <w:sz w:val="22"/>
        </w:rPr>
        <w:t xml:space="preserve">6. </w:t>
      </w:r>
      <w:r w:rsidR="007C7568" w:rsidRPr="00F60FA1">
        <w:rPr>
          <w:rFonts w:ascii="Cambria" w:hAnsi="Cambria"/>
          <w:b/>
          <w:sz w:val="22"/>
        </w:rPr>
        <w:t>PASIŪLYMŲ ŠIFRAVIMAS</w:t>
      </w:r>
      <w:bookmarkEnd w:id="26"/>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lastRenderedPageBreak/>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7"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7"/>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8" w:name="_Toc490665146"/>
      <w:r w:rsidRPr="00F60FA1">
        <w:rPr>
          <w:rFonts w:ascii="Cambria" w:hAnsi="Cambria"/>
          <w:b/>
          <w:sz w:val="22"/>
        </w:rPr>
        <w:t>PAVYZDŽIŲ PATEIKIMAS</w:t>
      </w:r>
      <w:bookmarkEnd w:id="28"/>
    </w:p>
    <w:p w:rsidR="00C32814" w:rsidRPr="00F60FA1" w:rsidRDefault="00C32814" w:rsidP="00C32814">
      <w:pPr>
        <w:rPr>
          <w:rFonts w:ascii="Cambria" w:hAnsi="Cambria"/>
          <w:sz w:val="22"/>
          <w:szCs w:val="22"/>
          <w:lang w:val="lt-LT" w:eastAsia="lt-LT"/>
        </w:rPr>
      </w:pPr>
    </w:p>
    <w:p w:rsidR="00847013" w:rsidRPr="00F60FA1" w:rsidRDefault="00847013" w:rsidP="00847013">
      <w:pPr>
        <w:pStyle w:val="Body2"/>
        <w:ind w:firstLine="720"/>
        <w:rPr>
          <w:rFonts w:ascii="Cambria" w:hAnsi="Cambria" w:cs="Times New Roman"/>
          <w:color w:val="auto"/>
          <w:lang w:val="lt-LT"/>
        </w:rPr>
      </w:pPr>
      <w:r w:rsidRPr="00F60FA1">
        <w:rPr>
          <w:rFonts w:ascii="Cambria" w:hAnsi="Cambria"/>
          <w:color w:val="auto"/>
        </w:rPr>
        <w:t xml:space="preserve">8.1. </w:t>
      </w:r>
      <w:r w:rsidRPr="00F60FA1">
        <w:rPr>
          <w:rFonts w:ascii="Cambria" w:hAnsi="Cambria" w:cs="Times New Roman"/>
          <w:b/>
          <w:color w:val="auto"/>
          <w:highlight w:val="lightGray"/>
        </w:rPr>
        <w:t>Siūlomų prekių pavyzdžiai reikalaujami. P</w:t>
      </w:r>
      <w:r w:rsidRPr="00F60FA1">
        <w:rPr>
          <w:rFonts w:ascii="Cambria" w:hAnsi="Cambria" w:cs="Times New Roman"/>
          <w:b/>
          <w:color w:val="auto"/>
          <w:highlight w:val="lightGray"/>
          <w:lang w:val="lt-LT"/>
        </w:rPr>
        <w:t>erkančioji organizacija pasilieka sau teisę paprašyti siūlomų prekių pavyzdžių</w:t>
      </w:r>
      <w:r w:rsidRPr="00F60FA1">
        <w:rPr>
          <w:rFonts w:ascii="Cambria" w:hAnsi="Cambria" w:cs="Times New Roman"/>
          <w:b/>
          <w:color w:val="auto"/>
          <w:lang w:val="lt-LT"/>
        </w:rPr>
        <w:t>.</w:t>
      </w:r>
    </w:p>
    <w:p w:rsidR="001F2E64" w:rsidRPr="00F60FA1" w:rsidRDefault="00847013" w:rsidP="00847013">
      <w:pPr>
        <w:tabs>
          <w:tab w:val="left" w:pos="709"/>
        </w:tabs>
        <w:ind w:hanging="142"/>
        <w:rPr>
          <w:rFonts w:ascii="Cambria" w:hAnsi="Cambria"/>
          <w:sz w:val="22"/>
          <w:szCs w:val="22"/>
          <w:lang w:val="lt-LT"/>
        </w:rPr>
      </w:pPr>
      <w:r w:rsidRPr="00F60FA1">
        <w:rPr>
          <w:rFonts w:ascii="Cambria" w:hAnsi="Cambria"/>
          <w:sz w:val="22"/>
          <w:szCs w:val="22"/>
        </w:rPr>
        <w:t xml:space="preserve">              8.2. Prekių pavyzdžių pateikimo išlaidas dengia tiekėjai. Perkančioji organizacija neprisiima prekių pavyzdžių atsitiktinio sugadinimo ar sunaikinimo išlaidų. ​</w:t>
      </w:r>
      <w:r w:rsidRPr="00F60FA1">
        <w:rPr>
          <w:rFonts w:ascii="Cambria" w:hAnsi="Cambria"/>
          <w:sz w:val="22"/>
          <w:szCs w:val="22"/>
        </w:rPr>
        <w:br/>
      </w:r>
      <w:r w:rsidR="001F2E64" w:rsidRPr="00F60FA1">
        <w:rPr>
          <w:rFonts w:ascii="Cambria" w:hAnsi="Cambria"/>
          <w:sz w:val="22"/>
          <w:szCs w:val="22"/>
          <w:lang w:val="lt-LT"/>
        </w:rPr>
        <w:t> </w:t>
      </w:r>
    </w:p>
    <w:p w:rsidR="007C7568" w:rsidRPr="00F60FA1" w:rsidRDefault="007C7568" w:rsidP="00C32814">
      <w:pPr>
        <w:pStyle w:val="Heading1"/>
        <w:numPr>
          <w:ilvl w:val="0"/>
          <w:numId w:val="5"/>
        </w:numPr>
        <w:spacing w:before="0" w:after="0"/>
        <w:rPr>
          <w:rFonts w:ascii="Cambria" w:hAnsi="Cambria"/>
          <w:b/>
          <w:sz w:val="22"/>
        </w:rPr>
      </w:pPr>
      <w:bookmarkStart w:id="29" w:name="_Toc490665147"/>
      <w:r w:rsidRPr="00F60FA1">
        <w:rPr>
          <w:rFonts w:ascii="Cambria" w:hAnsi="Cambria"/>
          <w:b/>
          <w:sz w:val="22"/>
        </w:rPr>
        <w:t>PIRKIMO SĄLYGŲ PAAIŠKINIMAS IR PATIKSLINIMAS</w:t>
      </w:r>
      <w:bookmarkEnd w:id="29"/>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60FA1">
        <w:rPr>
          <w:rFonts w:ascii="Cambria" w:hAnsi="Cambria"/>
          <w:b/>
          <w:sz w:val="22"/>
        </w:rPr>
        <w:t>SUSIPAŽINIMO SU DALYVIŲ PASIŪLYMAIS PROCEDŪROS</w:t>
      </w:r>
      <w:bookmarkEnd w:id="33"/>
      <w:bookmarkEnd w:id="34"/>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w:t>
      </w:r>
      <w:r w:rsidR="000967C9" w:rsidRPr="00F60FA1">
        <w:rPr>
          <w:rFonts w:ascii="Cambria" w:hAnsi="Cambria"/>
          <w:sz w:val="22"/>
          <w:szCs w:val="22"/>
        </w:rPr>
        <w:lastRenderedPageBreak/>
        <w:t xml:space="preserve">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F71590">
        <w:rPr>
          <w:rFonts w:ascii="Cambria" w:hAnsi="Cambria"/>
          <w:b/>
          <w:iCs/>
          <w:color w:val="548DD4" w:themeColor="text2" w:themeTint="99"/>
          <w:sz w:val="22"/>
          <w:szCs w:val="22"/>
        </w:rPr>
        <w:t>6</w:t>
      </w:r>
      <w:r w:rsidR="00A267EC" w:rsidRPr="00F60FA1">
        <w:rPr>
          <w:rFonts w:ascii="Cambria" w:hAnsi="Cambria"/>
          <w:b/>
          <w:iCs/>
          <w:color w:val="548DD4" w:themeColor="text2" w:themeTint="99"/>
          <w:sz w:val="22"/>
          <w:szCs w:val="22"/>
        </w:rPr>
        <w:t xml:space="preserve"> m. </w:t>
      </w:r>
      <w:r w:rsidR="008C3F9A">
        <w:rPr>
          <w:rFonts w:ascii="Cambria" w:hAnsi="Cambria"/>
          <w:b/>
          <w:iCs/>
          <w:color w:val="548DD4" w:themeColor="text2" w:themeTint="99"/>
          <w:sz w:val="22"/>
          <w:szCs w:val="22"/>
        </w:rPr>
        <w:t>balandžio</w:t>
      </w:r>
      <w:r w:rsidR="006C6C9B" w:rsidRPr="00F60FA1">
        <w:rPr>
          <w:rFonts w:ascii="Cambria" w:hAnsi="Cambria"/>
          <w:b/>
          <w:iCs/>
          <w:color w:val="548DD4" w:themeColor="text2" w:themeTint="99"/>
          <w:sz w:val="22"/>
          <w:szCs w:val="22"/>
        </w:rPr>
        <w:t xml:space="preserve"> </w:t>
      </w:r>
      <w:r w:rsidR="00FA1EC7">
        <w:rPr>
          <w:rFonts w:ascii="Cambria" w:hAnsi="Cambria"/>
          <w:b/>
          <w:iCs/>
          <w:color w:val="548DD4" w:themeColor="text2" w:themeTint="99"/>
          <w:sz w:val="22"/>
          <w:szCs w:val="22"/>
        </w:rPr>
        <w:t>2</w:t>
      </w:r>
      <w:r w:rsidR="005E2CD7">
        <w:rPr>
          <w:rFonts w:ascii="Cambria" w:hAnsi="Cambria"/>
          <w:b/>
          <w:iCs/>
          <w:color w:val="548DD4" w:themeColor="text2" w:themeTint="99"/>
          <w:sz w:val="22"/>
          <w:szCs w:val="22"/>
        </w:rPr>
        <w:t>8</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5E2CD7">
        <w:rPr>
          <w:rFonts w:ascii="Cambria" w:hAnsi="Cambria"/>
          <w:b/>
          <w:iCs/>
          <w:color w:val="548DD4" w:themeColor="text2" w:themeTint="99"/>
          <w:sz w:val="22"/>
          <w:szCs w:val="22"/>
        </w:rPr>
        <w:t>09</w:t>
      </w:r>
      <w:r w:rsidR="00F67163" w:rsidRPr="00F60FA1">
        <w:rPr>
          <w:rFonts w:ascii="Cambria" w:hAnsi="Cambria"/>
          <w:b/>
          <w:iCs/>
          <w:color w:val="548DD4" w:themeColor="text2" w:themeTint="99"/>
          <w:sz w:val="22"/>
          <w:szCs w:val="22"/>
        </w:rPr>
        <w:t xml:space="preserve"> val. </w:t>
      </w:r>
      <w:r w:rsidR="005E2CD7">
        <w:rPr>
          <w:rFonts w:ascii="Cambria" w:hAnsi="Cambria"/>
          <w:b/>
          <w:iCs/>
          <w:color w:val="548DD4" w:themeColor="text2" w:themeTint="99"/>
          <w:sz w:val="22"/>
          <w:szCs w:val="22"/>
        </w:rPr>
        <w:t>3</w:t>
      </w:r>
      <w:r w:rsidR="000D5A13" w:rsidRPr="00F60FA1">
        <w:rPr>
          <w:rFonts w:ascii="Cambria" w:hAnsi="Cambria"/>
          <w:b/>
          <w:iCs/>
          <w:color w:val="548DD4" w:themeColor="text2" w:themeTint="99"/>
          <w:sz w:val="22"/>
          <w:szCs w:val="22"/>
        </w:rPr>
        <w:t>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F71590">
        <w:rPr>
          <w:rFonts w:ascii="Cambria" w:hAnsi="Cambria"/>
          <w:b/>
          <w:iCs/>
          <w:color w:val="548DD4" w:themeColor="text2" w:themeTint="99"/>
          <w:sz w:val="22"/>
          <w:szCs w:val="22"/>
          <w:u w:val="single"/>
        </w:rPr>
        <w:t>6</w:t>
      </w:r>
      <w:r w:rsidR="00D56028" w:rsidRPr="00F60FA1">
        <w:rPr>
          <w:rFonts w:ascii="Cambria" w:hAnsi="Cambria"/>
          <w:b/>
          <w:iCs/>
          <w:color w:val="548DD4" w:themeColor="text2" w:themeTint="99"/>
          <w:sz w:val="22"/>
          <w:szCs w:val="22"/>
          <w:u w:val="single"/>
        </w:rPr>
        <w:t xml:space="preserve"> m. </w:t>
      </w:r>
      <w:r w:rsidR="008C3F9A">
        <w:rPr>
          <w:rFonts w:ascii="Cambria" w:hAnsi="Cambria"/>
          <w:b/>
          <w:iCs/>
          <w:color w:val="548DD4" w:themeColor="text2" w:themeTint="99"/>
          <w:sz w:val="22"/>
          <w:szCs w:val="22"/>
          <w:u w:val="single"/>
        </w:rPr>
        <w:t xml:space="preserve">balandžio </w:t>
      </w:r>
      <w:r w:rsidR="00F67163" w:rsidRPr="00F60FA1">
        <w:rPr>
          <w:rFonts w:ascii="Cambria" w:hAnsi="Cambria"/>
          <w:b/>
          <w:iCs/>
          <w:color w:val="548DD4" w:themeColor="text2" w:themeTint="99"/>
          <w:sz w:val="22"/>
          <w:szCs w:val="22"/>
          <w:u w:val="single"/>
        </w:rPr>
        <w:t xml:space="preserve"> </w:t>
      </w:r>
      <w:r w:rsidR="00FA1EC7">
        <w:rPr>
          <w:rFonts w:ascii="Cambria" w:hAnsi="Cambria"/>
          <w:b/>
          <w:iCs/>
          <w:color w:val="548DD4" w:themeColor="text2" w:themeTint="99"/>
          <w:sz w:val="22"/>
          <w:szCs w:val="22"/>
          <w:u w:val="single"/>
        </w:rPr>
        <w:t>2</w:t>
      </w:r>
      <w:r w:rsidR="005E2CD7">
        <w:rPr>
          <w:rFonts w:ascii="Cambria" w:hAnsi="Cambria"/>
          <w:b/>
          <w:iCs/>
          <w:color w:val="548DD4" w:themeColor="text2" w:themeTint="99"/>
          <w:sz w:val="22"/>
          <w:szCs w:val="22"/>
          <w:u w:val="single"/>
        </w:rPr>
        <w:t>8</w:t>
      </w:r>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5E2CD7">
        <w:rPr>
          <w:rFonts w:ascii="Cambria" w:hAnsi="Cambria"/>
          <w:b/>
          <w:iCs/>
          <w:color w:val="548DD4" w:themeColor="text2" w:themeTint="99"/>
          <w:sz w:val="22"/>
          <w:szCs w:val="22"/>
          <w:u w:val="single"/>
        </w:rPr>
        <w:t>09</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00</w:t>
      </w:r>
      <w:r w:rsidR="00F67163" w:rsidRPr="00F60FA1">
        <w:rPr>
          <w:rFonts w:ascii="Cambria" w:hAnsi="Cambria"/>
          <w:b/>
          <w:iCs/>
          <w:color w:val="548DD4" w:themeColor="text2" w:themeTint="99"/>
          <w:sz w:val="22"/>
          <w:szCs w:val="22"/>
          <w:u w:val="single"/>
        </w:rPr>
        <w:t xml:space="preserve"> – </w:t>
      </w:r>
      <w:r w:rsidR="005E2CD7">
        <w:rPr>
          <w:rFonts w:ascii="Cambria" w:hAnsi="Cambria"/>
          <w:b/>
          <w:iCs/>
          <w:color w:val="548DD4" w:themeColor="text2" w:themeTint="99"/>
          <w:sz w:val="22"/>
          <w:szCs w:val="22"/>
          <w:u w:val="single"/>
        </w:rPr>
        <w:t>09</w:t>
      </w:r>
      <w:bookmarkStart w:id="35" w:name="_GoBack"/>
      <w:bookmarkEnd w:id="35"/>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30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6" w:name="_Toc487805681"/>
      <w:bookmarkStart w:id="37" w:name="_Toc490665149"/>
      <w:bookmarkStart w:id="38" w:name="_Toc227136946"/>
      <w:r w:rsidRPr="00F60FA1">
        <w:rPr>
          <w:rFonts w:ascii="Cambria" w:hAnsi="Cambria"/>
          <w:b/>
          <w:spacing w:val="-8"/>
          <w:sz w:val="22"/>
        </w:rPr>
        <w:t xml:space="preserve">PASIŪLYMŲ </w:t>
      </w:r>
      <w:r w:rsidRPr="00F60FA1">
        <w:rPr>
          <w:rFonts w:ascii="Cambria" w:hAnsi="Cambria"/>
          <w:b/>
          <w:sz w:val="22"/>
        </w:rPr>
        <w:t>NAGRINĖJIMAS</w:t>
      </w:r>
      <w:bookmarkEnd w:id="36"/>
      <w:bookmarkEnd w:id="37"/>
      <w:bookmarkEnd w:id="38"/>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7C7568" w:rsidRPr="00FA1EC7" w:rsidRDefault="0047302C" w:rsidP="00FA1EC7">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 xml:space="preserve">pagal Lietuvos banko </w:t>
      </w:r>
      <w:r w:rsidRPr="00F60FA1">
        <w:rPr>
          <w:rFonts w:ascii="Cambria" w:hAnsi="Cambria"/>
          <w:color w:val="000000"/>
          <w:sz w:val="22"/>
          <w:szCs w:val="22"/>
          <w:lang w:val="es-ES_tradnl" w:eastAsia="en-GB"/>
        </w:rPr>
        <w:lastRenderedPageBreak/>
        <w:t>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nuo dienos, 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9D0BC9" w:rsidRPr="00F60FA1" w:rsidRDefault="009D0BC9" w:rsidP="0094391A">
      <w:pPr>
        <w:pStyle w:val="Body2"/>
        <w:tabs>
          <w:tab w:val="left" w:pos="567"/>
        </w:tabs>
        <w:spacing w:after="0"/>
        <w:rPr>
          <w:rFonts w:ascii="Cambria" w:hAnsi="Cambria" w:cs="Times New Roman"/>
          <w:lang w:val="nl-NL"/>
        </w:rPr>
      </w:pP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2"/>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F60FA1">
        <w:rPr>
          <w:rFonts w:ascii="Cambria" w:eastAsiaTheme="minorHAnsi" w:hAnsi="Cambria"/>
          <w:color w:val="000000"/>
          <w:sz w:val="22"/>
          <w:szCs w:val="22"/>
          <w:bdr w:val="none" w:sz="0" w:space="0" w:color="auto"/>
          <w:lang w:val="lt-LT" w:eastAsia="lt-LT"/>
        </w:rPr>
        <w:t>7</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7332FF" w:rsidRPr="00F60FA1" w:rsidRDefault="007332FF"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7332FF">
        <w:rPr>
          <w:rFonts w:ascii="Cambria" w:eastAsiaTheme="minorHAnsi" w:hAnsi="Cambria"/>
          <w:color w:val="000000"/>
          <w:sz w:val="22"/>
          <w:szCs w:val="22"/>
          <w:bdr w:val="none" w:sz="0" w:space="0" w:color="auto"/>
          <w:lang w:val="lt-LT" w:eastAsia="lt-LT"/>
        </w:rPr>
        <w:t>17.4 Tiekėjas, laimėjęs pirkimą, sutarties pasirašymo metu turi užpildyti Lietuvos sveikatos mokslų universiteto ligoninės Kauno klinikų pateiktą lentelę Excel formatu, nurodant prekės brūkšninį kodą.</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E4E" w:rsidRDefault="00F33E4E" w:rsidP="000D1449">
      <w:r>
        <w:separator/>
      </w:r>
    </w:p>
  </w:endnote>
  <w:endnote w:type="continuationSeparator" w:id="0">
    <w:p w:rsidR="00F33E4E" w:rsidRDefault="00F33E4E"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E4E" w:rsidRDefault="00F33E4E" w:rsidP="000D1449">
      <w:r>
        <w:separator/>
      </w:r>
    </w:p>
  </w:footnote>
  <w:footnote w:type="continuationSeparator" w:id="0">
    <w:p w:rsidR="00F33E4E" w:rsidRDefault="00F33E4E"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2F28"/>
    <w:rsid w:val="002F6770"/>
    <w:rsid w:val="0030462B"/>
    <w:rsid w:val="00305B83"/>
    <w:rsid w:val="0031335E"/>
    <w:rsid w:val="00316172"/>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E2CD7"/>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2562"/>
    <w:rsid w:val="006F307F"/>
    <w:rsid w:val="00704FE2"/>
    <w:rsid w:val="007332FF"/>
    <w:rsid w:val="0073717B"/>
    <w:rsid w:val="007500C6"/>
    <w:rsid w:val="00773A00"/>
    <w:rsid w:val="00780CEA"/>
    <w:rsid w:val="00782D6C"/>
    <w:rsid w:val="00784E6D"/>
    <w:rsid w:val="0079183B"/>
    <w:rsid w:val="007978D7"/>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C3F9A"/>
    <w:rsid w:val="008F6181"/>
    <w:rsid w:val="00906428"/>
    <w:rsid w:val="00912CAB"/>
    <w:rsid w:val="00937DFB"/>
    <w:rsid w:val="0094019A"/>
    <w:rsid w:val="0094391A"/>
    <w:rsid w:val="00950F0E"/>
    <w:rsid w:val="00954292"/>
    <w:rsid w:val="00954DF8"/>
    <w:rsid w:val="00957679"/>
    <w:rsid w:val="009626D1"/>
    <w:rsid w:val="00974B98"/>
    <w:rsid w:val="009755C5"/>
    <w:rsid w:val="009835BD"/>
    <w:rsid w:val="00983F77"/>
    <w:rsid w:val="00987CF8"/>
    <w:rsid w:val="009B6345"/>
    <w:rsid w:val="009D0BC9"/>
    <w:rsid w:val="009D18C6"/>
    <w:rsid w:val="009F3455"/>
    <w:rsid w:val="00A04D52"/>
    <w:rsid w:val="00A13BB1"/>
    <w:rsid w:val="00A20B02"/>
    <w:rsid w:val="00A267EC"/>
    <w:rsid w:val="00A359AF"/>
    <w:rsid w:val="00A3675A"/>
    <w:rsid w:val="00A82DB1"/>
    <w:rsid w:val="00A876D5"/>
    <w:rsid w:val="00AA091D"/>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3A27"/>
    <w:rsid w:val="00BE4DF1"/>
    <w:rsid w:val="00BE5253"/>
    <w:rsid w:val="00BF15AC"/>
    <w:rsid w:val="00BF2729"/>
    <w:rsid w:val="00C010E2"/>
    <w:rsid w:val="00C02FAE"/>
    <w:rsid w:val="00C12CEF"/>
    <w:rsid w:val="00C20449"/>
    <w:rsid w:val="00C256E2"/>
    <w:rsid w:val="00C26A7F"/>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1DA2"/>
    <w:rsid w:val="00D0294B"/>
    <w:rsid w:val="00D476A4"/>
    <w:rsid w:val="00D56028"/>
    <w:rsid w:val="00D843E3"/>
    <w:rsid w:val="00D9038D"/>
    <w:rsid w:val="00DA29C9"/>
    <w:rsid w:val="00DD38A2"/>
    <w:rsid w:val="00DD6F43"/>
    <w:rsid w:val="00DD7BEF"/>
    <w:rsid w:val="00DE2B64"/>
    <w:rsid w:val="00DF624F"/>
    <w:rsid w:val="00E14C77"/>
    <w:rsid w:val="00E21100"/>
    <w:rsid w:val="00E21AB1"/>
    <w:rsid w:val="00E25C32"/>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3E4E"/>
    <w:rsid w:val="00F34F90"/>
    <w:rsid w:val="00F351E6"/>
    <w:rsid w:val="00F35568"/>
    <w:rsid w:val="00F36160"/>
    <w:rsid w:val="00F36573"/>
    <w:rsid w:val="00F44C8D"/>
    <w:rsid w:val="00F55619"/>
    <w:rsid w:val="00F60FA1"/>
    <w:rsid w:val="00F61E65"/>
    <w:rsid w:val="00F67163"/>
    <w:rsid w:val="00F71590"/>
    <w:rsid w:val="00F817B9"/>
    <w:rsid w:val="00F96D16"/>
    <w:rsid w:val="00FA1693"/>
    <w:rsid w:val="00FA1EC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37B67"/>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C40588F4-7C26-47DB-B9C7-43FCACE4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18</Pages>
  <Words>39146</Words>
  <Characters>22314</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28</cp:revision>
  <cp:lastPrinted>2022-07-19T12:55:00Z</cp:lastPrinted>
  <dcterms:created xsi:type="dcterms:W3CDTF">2023-05-24T08:53:00Z</dcterms:created>
  <dcterms:modified xsi:type="dcterms:W3CDTF">2026-04-16T10:06:00Z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